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36D" w:rsidRPr="00D26931" w:rsidRDefault="00D26931">
      <w:pPr>
        <w:rPr>
          <w:rFonts w:ascii="Times New Roman" w:hAnsi="Times New Roman" w:cs="Times New Roman"/>
          <w:sz w:val="28"/>
          <w:szCs w:val="28"/>
        </w:rPr>
      </w:pPr>
      <w:r w:rsidRPr="00D26931">
        <w:rPr>
          <w:rFonts w:ascii="Times New Roman" w:hAnsi="Times New Roman" w:cs="Times New Roman"/>
          <w:sz w:val="28"/>
          <w:szCs w:val="28"/>
        </w:rPr>
        <w:t>Органи</w:t>
      </w:r>
      <w:r>
        <w:rPr>
          <w:rFonts w:ascii="Times New Roman" w:hAnsi="Times New Roman" w:cs="Times New Roman"/>
          <w:sz w:val="28"/>
          <w:szCs w:val="28"/>
        </w:rPr>
        <w:t>зация питания 10,5 часов</w:t>
      </w:r>
      <w:r w:rsidRPr="00D26931">
        <w:rPr>
          <w:rFonts w:ascii="Times New Roman" w:hAnsi="Times New Roman" w:cs="Times New Roman"/>
          <w:sz w:val="28"/>
          <w:szCs w:val="28"/>
        </w:rPr>
        <w:t xml:space="preserve"> пребывания в дошкольном учреждении для детей от одного года до семи лет осуще</w:t>
      </w:r>
      <w:r>
        <w:rPr>
          <w:rFonts w:ascii="Times New Roman" w:hAnsi="Times New Roman" w:cs="Times New Roman"/>
          <w:sz w:val="28"/>
          <w:szCs w:val="28"/>
        </w:rPr>
        <w:t>ствляется</w:t>
      </w:r>
      <w:r w:rsidR="009158A7">
        <w:rPr>
          <w:rFonts w:ascii="Times New Roman" w:hAnsi="Times New Roman" w:cs="Times New Roman"/>
          <w:sz w:val="28"/>
          <w:szCs w:val="28"/>
        </w:rPr>
        <w:t xml:space="preserve"> Сельскохозяйственным перерабатывающим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обслуживающе</w:t>
      </w:r>
      <w:proofErr w:type="spellEnd"/>
      <w:r>
        <w:rPr>
          <w:rFonts w:ascii="Times New Roman" w:hAnsi="Times New Roman" w:cs="Times New Roman"/>
          <w:sz w:val="28"/>
          <w:szCs w:val="28"/>
        </w:rPr>
        <w:t>-сбытовым потребительским кооперативом «Эдем»</w:t>
      </w:r>
      <w:r w:rsidRPr="00D26931">
        <w:rPr>
          <w:rFonts w:ascii="Times New Roman" w:hAnsi="Times New Roman" w:cs="Times New Roman"/>
          <w:sz w:val="28"/>
          <w:szCs w:val="28"/>
        </w:rPr>
        <w:t>, на основании ко</w:t>
      </w:r>
      <w:r w:rsidR="007B73D5">
        <w:rPr>
          <w:rFonts w:ascii="Times New Roman" w:hAnsi="Times New Roman" w:cs="Times New Roman"/>
          <w:sz w:val="28"/>
          <w:szCs w:val="28"/>
        </w:rPr>
        <w:t>нтракта № 2023.0044 от 26.12.2023</w:t>
      </w:r>
      <w:bookmarkStart w:id="0" w:name="_GoBack"/>
      <w:bookmarkEnd w:id="0"/>
    </w:p>
    <w:sectPr w:rsidR="0084336D" w:rsidRPr="00D2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931"/>
    <w:rsid w:val="007B73D5"/>
    <w:rsid w:val="0084336D"/>
    <w:rsid w:val="009158A7"/>
    <w:rsid w:val="00D2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</cp:lastModifiedBy>
  <cp:revision>2</cp:revision>
  <dcterms:created xsi:type="dcterms:W3CDTF">2024-09-25T07:49:00Z</dcterms:created>
  <dcterms:modified xsi:type="dcterms:W3CDTF">2024-09-25T07:49:00Z</dcterms:modified>
</cp:coreProperties>
</file>